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Rampersy dla niemowląt - komfort i wygoda dla dziecka i rodzica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Nowonarodzonemu dziecku potrzebna jest nie tylko miłość rodziców, ale także komfort i wygoda. Te zapewnią mu &lt;strong&gt;rampersy dla niemowląt&lt;/strong&gt;.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wygody i bezpieczeństwa niemowlęcia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Pierwsze chwile dziecka po narodzinach należą do najpiękniejszych momentów życia jego rodziców. Dla malucha ten moment oznacza jednak gwałtowną zmianę otoczenia, które nie jest już wygodnym i bezpiecznym brzuchem matki. Od tego magicznego momentu to do rodziców należy zapewnienie noworodkowi bezpieczeństwa i komfortu. Pomogą im w tym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rampersy dla niemowląt</w:t>
        </w:r>
      </w:hyperlink>
      <w:r>
        <w:rPr>
          <w:rFonts w:ascii="calibri" w:hAnsi="calibri" w:eastAsia="calibri" w:cs="calibri"/>
          <w:sz w:val="24"/>
          <w:szCs w:val="24"/>
        </w:rPr>
        <w:t xml:space="preserve"> - wygodne ubranka, które nie drażnią delikatnej skóry dziecka i jednocześnie poprawiają jego wygodę.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Rampersy dla niemowląt - gdzie kupić?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Kupując </w:t>
      </w:r>
      <w:r>
        <w:rPr>
          <w:rFonts w:ascii="calibri" w:hAnsi="calibri" w:eastAsia="calibri" w:cs="calibri"/>
          <w:sz w:val="24"/>
          <w:szCs w:val="24"/>
          <w:b/>
        </w:rPr>
        <w:t xml:space="preserve">rampersy dla niemowląt</w:t>
      </w:r>
      <w:r>
        <w:rPr>
          <w:rFonts w:ascii="calibri" w:hAnsi="calibri" w:eastAsia="calibri" w:cs="calibri"/>
          <w:sz w:val="24"/>
          <w:szCs w:val="24"/>
        </w:rPr>
        <w:t xml:space="preserve">, powinniśmy zwrócić uwagę na wiele czynników. Szczególnie ważny jest materiał, z jakiego wykonane zostało to ubranko. Powinien on być miękki i nie podrażniać skóry, a przy tym doskonale zatrzymywać ciepło.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Rampersy dla niemowląt</w:t>
      </w:r>
      <w:r>
        <w:rPr>
          <w:rFonts w:ascii="calibri" w:hAnsi="calibri" w:eastAsia="calibri" w:cs="calibri"/>
          <w:sz w:val="24"/>
          <w:szCs w:val="24"/>
        </w:rPr>
        <w:t xml:space="preserve"> muszą być także wygodne dla rodziców - w końcu to do ich obowiązków należy nieustanne przewijanie dziecka. Dobrze byłoby zatem, gdyby nie była to czynność zbytnio utrudniona. Utrudnione natomiast z pewnością nie będą zakupy - ubranka dla dzieci, w tym także rampersy, znajdziesz bowiem w sklepie internetowym baby-center.com.pl.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aby-center.com.pl/rampersy-niemowlec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2024-05-07T03:43:37+02:00</dcterms:created>
  <dcterms:modified xsi:type="dcterms:W3CDTF">2024-05-07T03:43:37+02:00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