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doskonały wybór nie tylko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każda dziewczynka marzy, by prezentować się jak aktorki na czerwonym dywanie. &lt;strong&gt;Spódniczka dla dziewczynki&lt;/strong&gt; jej to umożliwi - bez odejmowania dziecku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wyjątkowa kreacja nie tylko od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Spódnica idealna nie tylko na lato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małych dziewczynek bierze przykład ze swoich mam i już od najmłodszych lat rozpoczyna staranną selekcję ubrań. W przedszkolnej grupie wiekowej najbardziej pożądana będzie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spódniczka dla dziewczynki</w:t>
      </w:r>
      <w:r>
        <w:rPr>
          <w:rFonts w:ascii="calibri" w:hAnsi="calibri" w:eastAsia="calibri" w:cs="calibri"/>
          <w:sz w:val="24"/>
          <w:szCs w:val="24"/>
        </w:rPr>
        <w:t xml:space="preserve">, która w oczach małej królowej mody przybliża ją do bajkowej księżniczki. Gusta młodocianych koneserek mody mogą się jednak znacząco różnić od oczekiwań ich rodziców, które najczęściej obejmują głównie wygodę i bezpieczeństwo dziecka. Gdzie czekają na nas ubranka dla dzieci, które spełnią wymagania obu zainteresowanych nimi stron?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Spódniczka dla dziewczynki - gdzie znaleźć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Ogromy wybór ubranek dziecięcych znajdziesz w sklepie internetowym baby-center.com.pl, gdzie kupisz dziesiątki akcesoriów, gadżetów i strojów przeznaczonych dla najmłodszych. W naszej ofercie jest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spódniczka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wzorach i kolorach - od różowych i tulowych, po ciemne i z falbankami. Wszystkie produkty z tego sklepu obejrzysz i porównasz bez wychodzenia z domu - z satysfakcją dla Ciebie i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podniczki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2026-06-21T19:41:48+02:00</dcterms:created>
  <dcterms:modified xsi:type="dcterms:W3CDTF">2026-06-21T19:41:48+02:00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