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dla niemowląt - przygotuj wiosenną garderobę dla swojej pociechy!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Skompletuj wygodne i komfortowe ubrania dla niemowląt, które wyróżniają się wysoką jakością wykonania. Sprawdźmy, gdzie można je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wyjątkowej odzieży dla najmłodszych? Liczy się dla Ciebie przede wszystkim wysoka jakość materiałów, które nie podrażniają delikatnej skóry? Wiemy jak ważne są odpowiednio dobrane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ubrania dla niemowląt</w:t>
      </w:r>
      <w:r>
        <w:rPr>
          <w:rFonts w:ascii="calibri" w:hAnsi="calibri" w:eastAsia="calibri" w:cs="calibri"/>
          <w:sz w:val="24"/>
          <w:szCs w:val="24"/>
        </w:rPr>
        <w:t xml:space="preserve">. Podpowiadamy, czym się kierować przed zakupem wyprawki dla swojego maleństwa.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komfort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zawitała do nas już na dobre. Jest to świetny czas na skompletowanie nowej garderoby również dla najmłodszych. Postaw zwłaszcza na miękkie i delikatne materiały, które będą posiadały odpowiednią przepuszczalność powietrza. Następnie bardzo ważna jest także wygoda maluchów. Najlepiej wybrać </w:t>
      </w:r>
      <w:r>
        <w:rPr>
          <w:rFonts w:ascii="calibri" w:hAnsi="calibri" w:eastAsia="calibri" w:cs="calibri"/>
          <w:sz w:val="24"/>
          <w:szCs w:val="24"/>
          <w:b/>
        </w:rPr>
        <w:t xml:space="preserve">ubrania dla niemowląt</w:t>
      </w:r>
      <w:r>
        <w:rPr>
          <w:rFonts w:ascii="calibri" w:hAnsi="calibri" w:eastAsia="calibri" w:cs="calibri"/>
          <w:sz w:val="24"/>
          <w:szCs w:val="24"/>
        </w:rPr>
        <w:t xml:space="preserve">, które nie krępują ruchów i pozwalają na całościowe odkrywanie otaczającego ich świata. Wiosenna wyprawka powinna składać się z komfortowych body, koszulek, spodenek, miękkich skarpetek oraz wygodnych bucików. Do tego kocyk przyjemny w dotyku i można ruszać na słoneczny spacer z wózkiem.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ubrania dla niemowląt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ubrań dla niemowląt</w:t>
      </w:r>
      <w:r>
        <w:rPr>
          <w:rFonts w:ascii="calibri" w:hAnsi="calibri" w:eastAsia="calibri" w:cs="calibri"/>
          <w:sz w:val="24"/>
          <w:szCs w:val="24"/>
        </w:rPr>
        <w:t xml:space="preserve"> dostępny jest w sklepie internetowym Baby Center. Znajdziesz u nas same znane i renomowane marki, które dbają o najwyższy poziom komfortu i wygody najmłodszych. Pomożemy Ci także wybrać najlepszy prezent dla malucha, który ucieszy również jego rodziców.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ubranka-dla-niemow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2026-03-23T20:22:42+01:00</dcterms:created>
  <dcterms:modified xsi:type="dcterms:W3CDTF">2026-03-23T20:22:42+01:00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